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828F4" w14:textId="45CCB091" w:rsidR="00E506BE" w:rsidRPr="00E506BE" w:rsidRDefault="00E506BE" w:rsidP="00E506BE">
      <w:pPr>
        <w:spacing w:before="100" w:beforeAutospacing="1" w:after="100" w:afterAutospacing="1"/>
        <w:rPr>
          <w:rFonts w:ascii="Arial Narrow" w:eastAsia="Times New Roman" w:hAnsi="Arial Narrow" w:cs="Times New Roman"/>
          <w:color w:val="000000" w:themeColor="text1"/>
          <w:kern w:val="0"/>
          <w:lang w:eastAsia="en-GB"/>
          <w14:ligatures w14:val="none"/>
        </w:rPr>
      </w:pPr>
      <w:r w:rsidRPr="000F7187">
        <w:rPr>
          <w:rFonts w:ascii="Arial Narrow" w:eastAsia="Times New Roman" w:hAnsi="Arial Narrow" w:cs="Times New Roman"/>
          <w:color w:val="000000" w:themeColor="text1"/>
          <w:kern w:val="0"/>
          <w:lang w:eastAsia="en-GB"/>
          <w14:ligatures w14:val="none"/>
        </w:rPr>
        <w:t xml:space="preserve">Write to your MP: Consumer </w:t>
      </w:r>
      <w:proofErr w:type="gramStart"/>
      <w:r w:rsidRPr="000F7187">
        <w:rPr>
          <w:rFonts w:ascii="Arial Narrow" w:eastAsia="Times New Roman" w:hAnsi="Arial Narrow" w:cs="Times New Roman"/>
          <w:color w:val="000000" w:themeColor="text1"/>
          <w:kern w:val="0"/>
          <w:lang w:eastAsia="en-GB"/>
          <w14:ligatures w14:val="none"/>
        </w:rPr>
        <w:t xml:space="preserve">Version </w:t>
      </w:r>
      <w:r w:rsidR="000F7187" w:rsidRPr="000F7187">
        <w:rPr>
          <w:rFonts w:ascii="Arial Narrow" w:eastAsia="Times New Roman" w:hAnsi="Arial Narrow" w:cs="Times New Roman"/>
          <w:color w:val="000000" w:themeColor="text1"/>
          <w:kern w:val="0"/>
          <w:lang w:eastAsia="en-GB"/>
          <w14:ligatures w14:val="none"/>
        </w:rPr>
        <w:t xml:space="preserve"> -</w:t>
      </w:r>
      <w:proofErr w:type="gramEnd"/>
      <w:r w:rsidR="000F7187" w:rsidRPr="000F7187">
        <w:rPr>
          <w:rFonts w:ascii="Arial Narrow" w:eastAsia="Times New Roman" w:hAnsi="Arial Narrow" w:cs="Times New Roman"/>
          <w:color w:val="000000" w:themeColor="text1"/>
          <w:kern w:val="0"/>
          <w:lang w:eastAsia="en-GB"/>
          <w14:ligatures w14:val="none"/>
        </w:rPr>
        <w:t xml:space="preserve"> see page 2 for Upholsterer version.</w:t>
      </w:r>
    </w:p>
    <w:p w14:paraId="3637CE37" w14:textId="77777777" w:rsidR="00E506BE" w:rsidRPr="00E506BE" w:rsidRDefault="00E506BE" w:rsidP="00E506BE">
      <w:pPr>
        <w:spacing w:before="100" w:beforeAutospacing="1" w:after="100" w:afterAutospacing="1"/>
        <w:rPr>
          <w:rFonts w:ascii="Arial Narrow" w:eastAsia="Times New Roman" w:hAnsi="Arial Narrow" w:cs="Times New Roman"/>
          <w:color w:val="000000" w:themeColor="text1"/>
          <w:kern w:val="0"/>
          <w:lang w:eastAsia="en-GB"/>
          <w14:ligatures w14:val="none"/>
        </w:rPr>
      </w:pPr>
      <w:r w:rsidRPr="00E506BE">
        <w:rPr>
          <w:rFonts w:ascii="Arial" w:eastAsia="Times New Roman" w:hAnsi="Arial" w:cs="Arial"/>
          <w:color w:val="000000" w:themeColor="text1"/>
          <w:kern w:val="0"/>
          <w:lang w:eastAsia="en-GB"/>
          <w14:ligatures w14:val="none"/>
        </w:rPr>
        <w:t>​</w:t>
      </w:r>
    </w:p>
    <w:p w14:paraId="15EEE8F4" w14:textId="77777777" w:rsidR="00E506BE" w:rsidRPr="00E506BE" w:rsidRDefault="00E506BE" w:rsidP="00E506BE">
      <w:pPr>
        <w:spacing w:before="100" w:beforeAutospacing="1" w:after="100" w:afterAutospacing="1"/>
        <w:rPr>
          <w:rFonts w:ascii="Arial Narrow" w:eastAsia="Times New Roman" w:hAnsi="Arial Narrow" w:cs="Times New Roman"/>
          <w:color w:val="000000" w:themeColor="text1"/>
          <w:kern w:val="0"/>
          <w:lang w:eastAsia="en-GB"/>
          <w14:ligatures w14:val="none"/>
        </w:rPr>
      </w:pPr>
      <w:r w:rsidRPr="00E506BE">
        <w:rPr>
          <w:rFonts w:ascii="Arial Narrow" w:eastAsia="Times New Roman" w:hAnsi="Arial Narrow" w:cs="Times New Roman"/>
          <w:color w:val="000000" w:themeColor="text1"/>
          <w:kern w:val="0"/>
          <w:lang w:eastAsia="en-GB"/>
          <w14:ligatures w14:val="none"/>
        </w:rPr>
        <w:t>Dear [insert name]</w:t>
      </w:r>
    </w:p>
    <w:p w14:paraId="7DCE6DDC" w14:textId="4684C744" w:rsidR="00E506BE" w:rsidRPr="00E506BE" w:rsidRDefault="00E506BE" w:rsidP="00E506BE">
      <w:pPr>
        <w:spacing w:before="100" w:beforeAutospacing="1" w:after="100" w:afterAutospacing="1"/>
        <w:rPr>
          <w:rFonts w:ascii="Arial Narrow" w:eastAsia="Times New Roman" w:hAnsi="Arial Narrow" w:cs="Times New Roman"/>
          <w:color w:val="000000" w:themeColor="text1"/>
          <w:kern w:val="0"/>
          <w:lang w:eastAsia="en-GB"/>
          <w14:ligatures w14:val="none"/>
        </w:rPr>
      </w:pPr>
      <w:r w:rsidRPr="00E506BE">
        <w:rPr>
          <w:rFonts w:ascii="Arial Narrow" w:eastAsia="Times New Roman" w:hAnsi="Arial Narrow" w:cs="Arial"/>
          <w:color w:val="000000" w:themeColor="text1"/>
          <w:kern w:val="0"/>
          <w:lang w:eastAsia="en-GB"/>
          <w14:ligatures w14:val="none"/>
        </w:rPr>
        <w:t xml:space="preserve">I am a member of the public in your constituency that is concerned about the toxic effects of chemical fire retardants in the home. In the UK, foam, furniture filling materials and top fabrics are all treated with chemical flame retardants. </w:t>
      </w:r>
    </w:p>
    <w:p w14:paraId="73599385" w14:textId="77777777" w:rsidR="00E506BE" w:rsidRPr="00E506BE" w:rsidRDefault="00E506BE" w:rsidP="00E506BE">
      <w:pPr>
        <w:spacing w:before="100" w:beforeAutospacing="1" w:after="100" w:afterAutospacing="1"/>
        <w:rPr>
          <w:rFonts w:ascii="Arial Narrow" w:eastAsia="Times New Roman" w:hAnsi="Arial Narrow" w:cs="Times New Roman"/>
          <w:color w:val="000000" w:themeColor="text1"/>
          <w:kern w:val="0"/>
          <w:lang w:eastAsia="en-GB"/>
          <w14:ligatures w14:val="none"/>
        </w:rPr>
      </w:pPr>
      <w:r w:rsidRPr="00E506BE">
        <w:rPr>
          <w:rFonts w:ascii="Arial Narrow" w:eastAsia="Times New Roman" w:hAnsi="Arial Narrow" w:cs="Arial"/>
          <w:color w:val="000000" w:themeColor="text1"/>
          <w:kern w:val="0"/>
          <w:lang w:eastAsia="en-GB"/>
          <w14:ligatures w14:val="none"/>
        </w:rPr>
        <w:t>I understand that there is now a considerable body of scientific research linking these flame retardants to adverse health conditions such as:</w:t>
      </w:r>
    </w:p>
    <w:p w14:paraId="4E7D463C" w14:textId="77777777" w:rsidR="00E506BE" w:rsidRPr="00E506BE" w:rsidRDefault="00E506BE" w:rsidP="00E506BE">
      <w:pPr>
        <w:numPr>
          <w:ilvl w:val="0"/>
          <w:numId w:val="1"/>
        </w:numPr>
        <w:spacing w:before="100" w:beforeAutospacing="1" w:after="100" w:afterAutospacing="1"/>
        <w:rPr>
          <w:rFonts w:ascii="Arial Narrow" w:eastAsia="Times New Roman" w:hAnsi="Arial Narrow" w:cs="Arial"/>
          <w:color w:val="000000" w:themeColor="text1"/>
          <w:kern w:val="0"/>
          <w:lang w:eastAsia="en-GB"/>
          <w14:ligatures w14:val="none"/>
        </w:rPr>
      </w:pPr>
      <w:r w:rsidRPr="00E506BE">
        <w:rPr>
          <w:rFonts w:ascii="Arial Narrow" w:eastAsia="Times New Roman" w:hAnsi="Arial Narrow" w:cs="Arial"/>
          <w:color w:val="000000" w:themeColor="text1"/>
          <w:kern w:val="0"/>
          <w:lang w:eastAsia="en-GB"/>
          <w14:ligatures w14:val="none"/>
        </w:rPr>
        <w:t>Cancer</w:t>
      </w:r>
    </w:p>
    <w:p w14:paraId="36FC3B72" w14:textId="77777777" w:rsidR="00E506BE" w:rsidRPr="00E506BE" w:rsidRDefault="00E506BE" w:rsidP="00E506BE">
      <w:pPr>
        <w:numPr>
          <w:ilvl w:val="0"/>
          <w:numId w:val="1"/>
        </w:numPr>
        <w:spacing w:before="100" w:beforeAutospacing="1" w:after="100" w:afterAutospacing="1"/>
        <w:rPr>
          <w:rFonts w:ascii="Arial Narrow" w:eastAsia="Times New Roman" w:hAnsi="Arial Narrow" w:cs="Arial"/>
          <w:color w:val="000000" w:themeColor="text1"/>
          <w:kern w:val="0"/>
          <w:lang w:eastAsia="en-GB"/>
          <w14:ligatures w14:val="none"/>
        </w:rPr>
      </w:pPr>
      <w:r w:rsidRPr="00E506BE">
        <w:rPr>
          <w:rFonts w:ascii="Arial Narrow" w:eastAsia="Times New Roman" w:hAnsi="Arial Narrow" w:cs="Arial"/>
          <w:color w:val="000000" w:themeColor="text1"/>
          <w:kern w:val="0"/>
          <w:lang w:eastAsia="en-GB"/>
          <w14:ligatures w14:val="none"/>
        </w:rPr>
        <w:t>Endocrine disruption</w:t>
      </w:r>
    </w:p>
    <w:p w14:paraId="0581617B" w14:textId="77777777" w:rsidR="00E506BE" w:rsidRPr="00E506BE" w:rsidRDefault="00E506BE" w:rsidP="00E506BE">
      <w:pPr>
        <w:numPr>
          <w:ilvl w:val="0"/>
          <w:numId w:val="1"/>
        </w:numPr>
        <w:spacing w:before="100" w:beforeAutospacing="1" w:after="100" w:afterAutospacing="1"/>
        <w:rPr>
          <w:rFonts w:ascii="Arial Narrow" w:eastAsia="Times New Roman" w:hAnsi="Arial Narrow" w:cs="Arial"/>
          <w:color w:val="000000" w:themeColor="text1"/>
          <w:kern w:val="0"/>
          <w:lang w:eastAsia="en-GB"/>
          <w14:ligatures w14:val="none"/>
        </w:rPr>
      </w:pPr>
      <w:r w:rsidRPr="00E506BE">
        <w:rPr>
          <w:rFonts w:ascii="Arial Narrow" w:eastAsia="Times New Roman" w:hAnsi="Arial Narrow" w:cs="Arial"/>
          <w:color w:val="000000" w:themeColor="text1"/>
          <w:kern w:val="0"/>
          <w:lang w:eastAsia="en-GB"/>
          <w14:ligatures w14:val="none"/>
        </w:rPr>
        <w:t>Fertility issues</w:t>
      </w:r>
    </w:p>
    <w:p w14:paraId="4F854FB9" w14:textId="77777777" w:rsidR="00E506BE" w:rsidRPr="00E506BE" w:rsidRDefault="00E506BE" w:rsidP="00E506BE">
      <w:pPr>
        <w:numPr>
          <w:ilvl w:val="0"/>
          <w:numId w:val="1"/>
        </w:numPr>
        <w:spacing w:before="100" w:beforeAutospacing="1" w:after="100" w:afterAutospacing="1"/>
        <w:rPr>
          <w:rFonts w:ascii="Arial Narrow" w:eastAsia="Times New Roman" w:hAnsi="Arial Narrow" w:cs="Arial"/>
          <w:color w:val="000000" w:themeColor="text1"/>
          <w:kern w:val="0"/>
          <w:lang w:eastAsia="en-GB"/>
          <w14:ligatures w14:val="none"/>
        </w:rPr>
      </w:pPr>
      <w:r w:rsidRPr="00E506BE">
        <w:rPr>
          <w:rFonts w:ascii="Arial Narrow" w:eastAsia="Times New Roman" w:hAnsi="Arial Narrow" w:cs="Arial"/>
          <w:color w:val="000000" w:themeColor="text1"/>
          <w:kern w:val="0"/>
          <w:lang w:eastAsia="en-GB"/>
          <w14:ligatures w14:val="none"/>
        </w:rPr>
        <w:t xml:space="preserve">Child developmental problems </w:t>
      </w:r>
    </w:p>
    <w:p w14:paraId="4CBB5397" w14:textId="266434F6" w:rsidR="00E506BE" w:rsidRPr="00E506BE" w:rsidRDefault="00E506BE" w:rsidP="00E506BE">
      <w:pPr>
        <w:numPr>
          <w:ilvl w:val="0"/>
          <w:numId w:val="1"/>
        </w:numPr>
        <w:spacing w:before="100" w:beforeAutospacing="1" w:after="100" w:afterAutospacing="1"/>
        <w:rPr>
          <w:rFonts w:ascii="Arial Narrow" w:eastAsia="Times New Roman" w:hAnsi="Arial Narrow" w:cs="Arial"/>
          <w:color w:val="000000" w:themeColor="text1"/>
          <w:kern w:val="0"/>
          <w:lang w:eastAsia="en-GB"/>
          <w14:ligatures w14:val="none"/>
        </w:rPr>
      </w:pPr>
      <w:r w:rsidRPr="00E506BE">
        <w:rPr>
          <w:rFonts w:ascii="Arial Narrow" w:eastAsia="Times New Roman" w:hAnsi="Arial Narrow" w:cs="Arial"/>
          <w:color w:val="000000" w:themeColor="text1"/>
          <w:kern w:val="0"/>
          <w:lang w:eastAsia="en-GB"/>
          <w14:ligatures w14:val="none"/>
        </w:rPr>
        <w:t>Metabolic problems</w:t>
      </w:r>
    </w:p>
    <w:p w14:paraId="31B33029" w14:textId="57E1B1BB" w:rsidR="00E506BE" w:rsidRPr="00E506BE" w:rsidRDefault="00E506BE" w:rsidP="00E506BE">
      <w:pPr>
        <w:spacing w:before="100" w:beforeAutospacing="1" w:after="100" w:afterAutospacing="1"/>
        <w:rPr>
          <w:rFonts w:ascii="Arial Narrow" w:eastAsia="Times New Roman" w:hAnsi="Arial Narrow" w:cs="Times New Roman"/>
          <w:color w:val="000000" w:themeColor="text1"/>
          <w:kern w:val="0"/>
          <w:lang w:eastAsia="en-GB"/>
          <w14:ligatures w14:val="none"/>
        </w:rPr>
      </w:pPr>
      <w:r w:rsidRPr="00E506BE">
        <w:rPr>
          <w:rFonts w:ascii="Arial Narrow" w:eastAsia="Times New Roman" w:hAnsi="Arial Narrow" w:cs="Arial"/>
          <w:color w:val="000000" w:themeColor="text1"/>
          <w:kern w:val="0"/>
          <w:lang w:eastAsia="en-GB"/>
          <w14:ligatures w14:val="none"/>
        </w:rPr>
        <w:t xml:space="preserve">I also understand that they contribute to the toxicity of domestic fires by exacerbating the release of hydrogen cyanide and carbon monoxide, making a fire situation more toxic for firefighters and victims alike.  </w:t>
      </w:r>
      <w:r w:rsidR="000F7187" w:rsidRPr="00E506BE">
        <w:rPr>
          <w:rFonts w:ascii="Arial Narrow" w:eastAsia="Times New Roman" w:hAnsi="Arial Narrow" w:cs="Arial"/>
          <w:color w:val="000000" w:themeColor="text1"/>
          <w:kern w:val="0"/>
          <w:u w:val="single"/>
          <w:lang w:eastAsia="en-GB"/>
          <w14:ligatures w14:val="none"/>
        </w:rPr>
        <w:t>Statistically</w:t>
      </w:r>
      <w:r w:rsidRPr="00E506BE">
        <w:rPr>
          <w:rFonts w:ascii="Arial Narrow" w:eastAsia="Times New Roman" w:hAnsi="Arial Narrow" w:cs="Arial"/>
          <w:color w:val="000000" w:themeColor="text1"/>
          <w:kern w:val="0"/>
          <w:u w:val="single"/>
          <w:lang w:eastAsia="en-GB"/>
          <w14:ligatures w14:val="none"/>
        </w:rPr>
        <w:t xml:space="preserve"> firefighters are 323% more likely to develop cancer than the general population.</w:t>
      </w:r>
    </w:p>
    <w:p w14:paraId="5EC5036E" w14:textId="39B0B196" w:rsidR="00E506BE" w:rsidRPr="00E506BE" w:rsidRDefault="00E506BE" w:rsidP="00E506BE">
      <w:pPr>
        <w:spacing w:before="100" w:beforeAutospacing="1" w:after="100" w:afterAutospacing="1"/>
        <w:rPr>
          <w:rFonts w:ascii="Arial Narrow" w:eastAsia="Times New Roman" w:hAnsi="Arial Narrow" w:cs="Times New Roman"/>
          <w:color w:val="000000" w:themeColor="text1"/>
          <w:kern w:val="0"/>
          <w:lang w:eastAsia="en-GB"/>
          <w14:ligatures w14:val="none"/>
        </w:rPr>
      </w:pPr>
      <w:r w:rsidRPr="00E506BE">
        <w:rPr>
          <w:rFonts w:ascii="Arial Narrow" w:eastAsia="Times New Roman" w:hAnsi="Arial Narrow" w:cs="Arial"/>
          <w:color w:val="000000" w:themeColor="text1"/>
          <w:kern w:val="0"/>
          <w:lang w:eastAsia="en-GB"/>
          <w14:ligatures w14:val="none"/>
        </w:rPr>
        <w:t xml:space="preserve">In addition to the many health problems posed by these toxic chemicals they are </w:t>
      </w:r>
      <w:r w:rsidR="000F7187" w:rsidRPr="00E506BE">
        <w:rPr>
          <w:rFonts w:ascii="Arial Narrow" w:eastAsia="Times New Roman" w:hAnsi="Arial Narrow" w:cs="Arial"/>
          <w:color w:val="000000" w:themeColor="text1"/>
          <w:kern w:val="0"/>
          <w:lang w:eastAsia="en-GB"/>
          <w14:ligatures w14:val="none"/>
        </w:rPr>
        <w:t>disastrous</w:t>
      </w:r>
      <w:r w:rsidRPr="00E506BE">
        <w:rPr>
          <w:rFonts w:ascii="Arial Narrow" w:eastAsia="Times New Roman" w:hAnsi="Arial Narrow" w:cs="Arial"/>
          <w:color w:val="000000" w:themeColor="text1"/>
          <w:kern w:val="0"/>
          <w:lang w:eastAsia="en-GB"/>
          <w14:ligatures w14:val="none"/>
        </w:rPr>
        <w:t xml:space="preserve"> for our environment. </w:t>
      </w:r>
    </w:p>
    <w:p w14:paraId="6AB64ADB" w14:textId="3AD0E2B4" w:rsidR="00E506BE" w:rsidRPr="00E506BE" w:rsidRDefault="00E506BE" w:rsidP="00E506BE">
      <w:pPr>
        <w:spacing w:before="100" w:beforeAutospacing="1" w:after="100" w:afterAutospacing="1"/>
        <w:rPr>
          <w:rFonts w:ascii="Arial Narrow" w:eastAsia="Times New Roman" w:hAnsi="Arial Narrow" w:cs="Times New Roman"/>
          <w:color w:val="000000" w:themeColor="text1"/>
          <w:kern w:val="0"/>
          <w:lang w:eastAsia="en-GB"/>
          <w14:ligatures w14:val="none"/>
        </w:rPr>
      </w:pPr>
      <w:r w:rsidRPr="00E506BE">
        <w:rPr>
          <w:rFonts w:ascii="Arial Narrow" w:eastAsia="Times New Roman" w:hAnsi="Arial Narrow" w:cs="Times New Roman"/>
          <w:color w:val="000000" w:themeColor="text1"/>
          <w:kern w:val="0"/>
          <w:lang w:eastAsia="en-GB"/>
          <w14:ligatures w14:val="none"/>
        </w:rPr>
        <w:t>Because the government recognises the dangers CFRs pose to the environment, since 2022 it has required all upholstered furniture to be incinerated as hazardous waste at the end of its life. The cost of incineration of a sofa at 800 degrees to 1200 degrees varies from £12/sofa to £500/sofa. </w:t>
      </w:r>
    </w:p>
    <w:p w14:paraId="57B19E63" w14:textId="2BF8BB9C" w:rsidR="00E506BE" w:rsidRPr="00E506BE" w:rsidRDefault="00E506BE" w:rsidP="00E506BE">
      <w:pPr>
        <w:spacing w:before="100" w:beforeAutospacing="1" w:after="100" w:afterAutospacing="1"/>
        <w:rPr>
          <w:rFonts w:ascii="Arial Narrow" w:eastAsia="Times New Roman" w:hAnsi="Arial Narrow" w:cs="Times New Roman"/>
          <w:color w:val="000000" w:themeColor="text1"/>
          <w:kern w:val="0"/>
          <w:lang w:eastAsia="en-GB"/>
          <w14:ligatures w14:val="none"/>
        </w:rPr>
      </w:pPr>
      <w:r w:rsidRPr="00E506BE">
        <w:rPr>
          <w:rFonts w:ascii="Arial Narrow" w:eastAsia="Times New Roman" w:hAnsi="Arial Narrow" w:cs="Times New Roman"/>
          <w:color w:val="000000" w:themeColor="text1"/>
          <w:kern w:val="0"/>
          <w:lang w:eastAsia="en-GB"/>
          <w14:ligatures w14:val="none"/>
        </w:rPr>
        <w:t>The amount of waste soft furniture in the UK is thought to be 280,000 tonnes, this approximately equates to 4-8 million two-seater sofas.</w:t>
      </w:r>
    </w:p>
    <w:p w14:paraId="6FD63FEB" w14:textId="00422CF6" w:rsidR="00E506BE" w:rsidRPr="00E506BE" w:rsidRDefault="00E506BE" w:rsidP="00E506BE">
      <w:pPr>
        <w:spacing w:before="100" w:beforeAutospacing="1" w:after="100" w:afterAutospacing="1"/>
        <w:rPr>
          <w:rFonts w:ascii="Arial Narrow" w:eastAsia="Times New Roman" w:hAnsi="Arial Narrow" w:cs="Times New Roman"/>
          <w:color w:val="000000" w:themeColor="text1"/>
          <w:kern w:val="0"/>
          <w:lang w:eastAsia="en-GB"/>
          <w14:ligatures w14:val="none"/>
        </w:rPr>
      </w:pPr>
      <w:r w:rsidRPr="00E506BE">
        <w:rPr>
          <w:rFonts w:ascii="Arial Narrow" w:eastAsia="Times New Roman" w:hAnsi="Arial Narrow" w:cs="Times New Roman"/>
          <w:color w:val="000000" w:themeColor="text1"/>
          <w:kern w:val="0"/>
          <w:lang w:eastAsia="en-GB"/>
          <w14:ligatures w14:val="none"/>
        </w:rPr>
        <w:t>Foam treated with CFRs is unrecyclable. </w:t>
      </w:r>
    </w:p>
    <w:p w14:paraId="6F50F1F9" w14:textId="77777777" w:rsidR="000F7187" w:rsidRPr="000F7187" w:rsidRDefault="00E506BE" w:rsidP="00E506BE">
      <w:pPr>
        <w:spacing w:before="100" w:beforeAutospacing="1" w:after="100" w:afterAutospacing="1"/>
        <w:rPr>
          <w:rFonts w:ascii="Arial Narrow" w:eastAsia="Times New Roman" w:hAnsi="Arial Narrow" w:cs="Times New Roman"/>
          <w:color w:val="000000" w:themeColor="text1"/>
          <w:kern w:val="0"/>
          <w:lang w:eastAsia="en-GB"/>
          <w14:ligatures w14:val="none"/>
        </w:rPr>
      </w:pPr>
      <w:r w:rsidRPr="00E506BE">
        <w:rPr>
          <w:rFonts w:ascii="Arial Narrow" w:eastAsia="Times New Roman" w:hAnsi="Arial Narrow" w:cs="Arial"/>
          <w:color w:val="000000" w:themeColor="text1"/>
          <w:kern w:val="0"/>
          <w:lang w:eastAsia="en-GB"/>
          <w14:ligatures w14:val="none"/>
        </w:rPr>
        <w:t>In 2019 there was an Environmental Audit - Toxic Chemicals in Everyday Life run by MP Mary Creagh, and this concluded that the UK should stop using these chemical flame retardants and move to the US and EU model of a fabric smoulder test instead.</w:t>
      </w:r>
    </w:p>
    <w:p w14:paraId="5CE0F985" w14:textId="77777777" w:rsidR="000F7187" w:rsidRDefault="00E506BE" w:rsidP="00E506BE">
      <w:pPr>
        <w:spacing w:before="100" w:beforeAutospacing="1" w:after="100" w:afterAutospacing="1"/>
        <w:rPr>
          <w:rFonts w:ascii="Arial Narrow" w:eastAsia="Times New Roman" w:hAnsi="Arial Narrow" w:cs="Arial"/>
          <w:color w:val="000000" w:themeColor="text1"/>
          <w:kern w:val="0"/>
          <w:lang w:eastAsia="en-GB"/>
          <w14:ligatures w14:val="none"/>
        </w:rPr>
      </w:pPr>
      <w:r w:rsidRPr="00E506BE">
        <w:rPr>
          <w:rFonts w:ascii="Arial Narrow" w:eastAsia="Times New Roman" w:hAnsi="Arial Narrow" w:cs="Times New Roman"/>
          <w:color w:val="000000" w:themeColor="text1"/>
          <w:kern w:val="0"/>
          <w:lang w:eastAsia="en-GB"/>
          <w14:ligatures w14:val="none"/>
        </w:rPr>
        <w:br/>
      </w:r>
      <w:r w:rsidRPr="00E506BE">
        <w:rPr>
          <w:rFonts w:ascii="Arial Narrow" w:eastAsia="Times New Roman" w:hAnsi="Arial Narrow" w:cs="Arial"/>
          <w:color w:val="000000" w:themeColor="text1"/>
          <w:kern w:val="0"/>
          <w:lang w:eastAsia="en-GB"/>
          <w14:ligatures w14:val="none"/>
        </w:rPr>
        <w:t xml:space="preserve">There has just been a consultation, run by the OPSS, within the Department for Business Energy and Industrial Strategy (BEIS) on changing the UK law that leads to these chemicals being used. I completely fail to understand why the OPSS is not following the Environmental Audit decision. </w:t>
      </w:r>
    </w:p>
    <w:p w14:paraId="1F5747EF" w14:textId="3F7A9633" w:rsidR="00E506BE" w:rsidRPr="00E506BE" w:rsidRDefault="00E506BE" w:rsidP="00E506BE">
      <w:pPr>
        <w:spacing w:before="100" w:beforeAutospacing="1" w:after="100" w:afterAutospacing="1"/>
        <w:rPr>
          <w:rFonts w:ascii="Arial Narrow" w:eastAsia="Times New Roman" w:hAnsi="Arial Narrow" w:cs="Times New Roman"/>
          <w:color w:val="000000" w:themeColor="text1"/>
          <w:kern w:val="0"/>
          <w:lang w:eastAsia="en-GB"/>
          <w14:ligatures w14:val="none"/>
        </w:rPr>
      </w:pPr>
      <w:proofErr w:type="gramStart"/>
      <w:r w:rsidRPr="00E506BE">
        <w:rPr>
          <w:rFonts w:ascii="Arial Narrow" w:eastAsia="Times New Roman" w:hAnsi="Arial Narrow" w:cs="Arial"/>
          <w:color w:val="000000" w:themeColor="text1"/>
          <w:kern w:val="0"/>
          <w:lang w:eastAsia="en-GB"/>
          <w14:ligatures w14:val="none"/>
        </w:rPr>
        <w:t>Instead</w:t>
      </w:r>
      <w:proofErr w:type="gramEnd"/>
      <w:r w:rsidRPr="00E506BE">
        <w:rPr>
          <w:rFonts w:ascii="Arial Narrow" w:eastAsia="Times New Roman" w:hAnsi="Arial Narrow" w:cs="Arial"/>
          <w:color w:val="000000" w:themeColor="text1"/>
          <w:kern w:val="0"/>
          <w:lang w:eastAsia="en-GB"/>
          <w14:ligatures w14:val="none"/>
        </w:rPr>
        <w:t xml:space="preserve"> the new draft law on furniture fire safety continues to have an “open flame” test - and this will mean the toxic chemicals continue.</w:t>
      </w:r>
    </w:p>
    <w:p w14:paraId="360AEE93" w14:textId="3A1E8254" w:rsidR="00E506BE" w:rsidRPr="00E506BE" w:rsidRDefault="00E506BE" w:rsidP="00E506BE">
      <w:pPr>
        <w:spacing w:before="100" w:beforeAutospacing="1" w:after="100" w:afterAutospacing="1"/>
        <w:rPr>
          <w:rFonts w:ascii="Arial Narrow" w:eastAsia="Times New Roman" w:hAnsi="Arial Narrow" w:cs="Times New Roman"/>
          <w:color w:val="000000" w:themeColor="text1"/>
          <w:kern w:val="0"/>
          <w:lang w:eastAsia="en-GB"/>
          <w14:ligatures w14:val="none"/>
        </w:rPr>
      </w:pPr>
      <w:r w:rsidRPr="00E506BE">
        <w:rPr>
          <w:rFonts w:ascii="Arial Narrow" w:eastAsia="Times New Roman" w:hAnsi="Arial Narrow" w:cs="Arial"/>
          <w:color w:val="000000" w:themeColor="text1"/>
          <w:kern w:val="0"/>
          <w:lang w:eastAsia="en-GB"/>
          <w14:ligatures w14:val="none"/>
        </w:rPr>
        <w:t xml:space="preserve">I am hoping I can persuade you to raise this question in parliament to the Right </w:t>
      </w:r>
      <w:r w:rsidR="000F7187" w:rsidRPr="00E506BE">
        <w:rPr>
          <w:rFonts w:ascii="Arial Narrow" w:eastAsia="Times New Roman" w:hAnsi="Arial Narrow" w:cs="Arial"/>
          <w:color w:val="000000" w:themeColor="text1"/>
          <w:kern w:val="0"/>
          <w:lang w:eastAsia="en-GB"/>
          <w14:ligatures w14:val="none"/>
        </w:rPr>
        <w:t>Honourable</w:t>
      </w:r>
      <w:r w:rsidRPr="00E506BE">
        <w:rPr>
          <w:rFonts w:ascii="Arial Narrow" w:eastAsia="Times New Roman" w:hAnsi="Arial Narrow" w:cs="Arial"/>
          <w:color w:val="000000" w:themeColor="text1"/>
          <w:kern w:val="0"/>
          <w:lang w:eastAsia="en-GB"/>
          <w14:ligatures w14:val="none"/>
        </w:rPr>
        <w:t xml:space="preserve"> Kate Dearden, MP for Halifax and Parliamentary Under-Secretary of State at the Department for Business and Trade. And I am hoping I can persuade you to contact the Right Honourable Philip Dunne, the </w:t>
      </w:r>
      <w:r w:rsidRPr="00E506BE">
        <w:rPr>
          <w:rFonts w:ascii="Arial Narrow" w:eastAsia="Times New Roman" w:hAnsi="Arial Narrow" w:cs="Arial"/>
          <w:color w:val="000000" w:themeColor="text1"/>
          <w:kern w:val="0"/>
          <w:lang w:eastAsia="en-GB"/>
          <w14:ligatures w14:val="none"/>
        </w:rPr>
        <w:lastRenderedPageBreak/>
        <w:t>Chair of the Environmental Audit Committee to ask why the Government is not following the 2019 Environmental Audit? And to ask the Right Honourable Philip Dunne to contact BEIS and explain to them the depth of the health risks discovered by the Environmental Audit Committee.</w:t>
      </w:r>
    </w:p>
    <w:p w14:paraId="5C6F3E37" w14:textId="77777777" w:rsidR="00E506BE" w:rsidRPr="00E506BE" w:rsidRDefault="00E506BE" w:rsidP="00E506BE">
      <w:pPr>
        <w:spacing w:before="100" w:beforeAutospacing="1" w:after="100" w:afterAutospacing="1"/>
        <w:rPr>
          <w:rFonts w:ascii="Arial Narrow" w:eastAsia="Times New Roman" w:hAnsi="Arial Narrow" w:cs="Times New Roman"/>
          <w:color w:val="000000" w:themeColor="text1"/>
          <w:kern w:val="0"/>
          <w:lang w:eastAsia="en-GB"/>
          <w14:ligatures w14:val="none"/>
        </w:rPr>
      </w:pPr>
      <w:r w:rsidRPr="00E506BE">
        <w:rPr>
          <w:rFonts w:ascii="Arial Narrow" w:eastAsia="Times New Roman" w:hAnsi="Arial Narrow" w:cs="Arial"/>
          <w:color w:val="000000" w:themeColor="text1"/>
          <w:kern w:val="0"/>
          <w:lang w:eastAsia="en-GB"/>
          <w14:ligatures w14:val="none"/>
        </w:rPr>
        <w:t xml:space="preserve">If you would like some background reading on this </w:t>
      </w:r>
      <w:proofErr w:type="gramStart"/>
      <w:r w:rsidRPr="00E506BE">
        <w:rPr>
          <w:rFonts w:ascii="Arial Narrow" w:eastAsia="Times New Roman" w:hAnsi="Arial Narrow" w:cs="Arial"/>
          <w:color w:val="000000" w:themeColor="text1"/>
          <w:kern w:val="0"/>
          <w:lang w:eastAsia="en-GB"/>
          <w14:ligatures w14:val="none"/>
        </w:rPr>
        <w:t>subject</w:t>
      </w:r>
      <w:proofErr w:type="gramEnd"/>
      <w:r w:rsidRPr="00E506BE">
        <w:rPr>
          <w:rFonts w:ascii="Arial Narrow" w:eastAsia="Times New Roman" w:hAnsi="Arial Narrow" w:cs="Arial"/>
          <w:color w:val="000000" w:themeColor="text1"/>
          <w:kern w:val="0"/>
          <w:lang w:eastAsia="en-GB"/>
          <w14:ligatures w14:val="none"/>
        </w:rPr>
        <w:t xml:space="preserve"> I would like to direct you to:</w:t>
      </w:r>
    </w:p>
    <w:p w14:paraId="32B2A264" w14:textId="4742E300" w:rsidR="00E506BE" w:rsidRPr="00E506BE" w:rsidRDefault="00E506BE" w:rsidP="00E506BE">
      <w:pPr>
        <w:spacing w:before="100" w:beforeAutospacing="1" w:after="100" w:afterAutospacing="1"/>
        <w:rPr>
          <w:rFonts w:ascii="Arial Narrow" w:eastAsia="Times New Roman" w:hAnsi="Arial Narrow" w:cs="Times New Roman"/>
          <w:color w:val="000000" w:themeColor="text1"/>
          <w:kern w:val="0"/>
          <w:lang w:eastAsia="en-GB"/>
          <w14:ligatures w14:val="none"/>
        </w:rPr>
      </w:pPr>
      <w:hyperlink r:id="rId5" w:history="1">
        <w:r w:rsidRPr="00E506BE">
          <w:rPr>
            <w:rStyle w:val="Hyperlink"/>
            <w:rFonts w:ascii="Arial Narrow" w:eastAsia="Times New Roman" w:hAnsi="Arial Narrow" w:cs="Arial"/>
            <w:color w:val="000000" w:themeColor="text1"/>
            <w:kern w:val="0"/>
            <w:lang w:eastAsia="en-GB"/>
            <w14:ligatures w14:val="none"/>
          </w:rPr>
          <w:t>http://www.furnituretoxicbylaw.com</w:t>
        </w:r>
      </w:hyperlink>
      <w:r w:rsidRPr="00E506BE">
        <w:rPr>
          <w:rFonts w:ascii="Arial Narrow" w:eastAsia="Times New Roman" w:hAnsi="Arial Narrow" w:cs="Arial"/>
          <w:color w:val="000000" w:themeColor="text1"/>
          <w:kern w:val="0"/>
          <w:lang w:eastAsia="en-GB"/>
          <w14:ligatures w14:val="none"/>
        </w:rPr>
        <w:t xml:space="preserve"> for a large volume of scientific studies and press coverage to back up the argument for banning CFRs from our homes. </w:t>
      </w:r>
    </w:p>
    <w:p w14:paraId="0A0CAB13" w14:textId="77777777" w:rsidR="00E506BE" w:rsidRPr="00E506BE" w:rsidRDefault="00E506BE" w:rsidP="00E506BE">
      <w:pPr>
        <w:spacing w:before="100" w:beforeAutospacing="1" w:after="100" w:afterAutospacing="1"/>
        <w:rPr>
          <w:rFonts w:ascii="Arial Narrow" w:eastAsia="Times New Roman" w:hAnsi="Arial Narrow" w:cs="Times New Roman"/>
          <w:color w:val="000000" w:themeColor="text1"/>
          <w:kern w:val="0"/>
          <w:lang w:eastAsia="en-GB"/>
          <w14:ligatures w14:val="none"/>
        </w:rPr>
      </w:pPr>
      <w:r w:rsidRPr="00E506BE">
        <w:rPr>
          <w:rFonts w:ascii="Arial Narrow" w:eastAsia="Times New Roman" w:hAnsi="Arial Narrow" w:cs="Times New Roman"/>
          <w:color w:val="000000" w:themeColor="text1"/>
          <w:kern w:val="0"/>
          <w:lang w:eastAsia="en-GB"/>
          <w14:ligatures w14:val="none"/>
        </w:rPr>
        <w:br/>
      </w:r>
      <w:r w:rsidRPr="00E506BE">
        <w:rPr>
          <w:rFonts w:ascii="Arial Narrow" w:eastAsia="Times New Roman" w:hAnsi="Arial Narrow" w:cs="Arial"/>
          <w:color w:val="000000" w:themeColor="text1"/>
          <w:kern w:val="0"/>
          <w:lang w:eastAsia="en-GB"/>
          <w14:ligatures w14:val="none"/>
        </w:rPr>
        <w:t>I’m grateful for your time.</w:t>
      </w:r>
    </w:p>
    <w:p w14:paraId="230BBC17" w14:textId="77777777" w:rsidR="00E506BE" w:rsidRPr="00E506BE" w:rsidRDefault="00E506BE" w:rsidP="00E506BE">
      <w:pPr>
        <w:spacing w:before="100" w:beforeAutospacing="1" w:after="100" w:afterAutospacing="1"/>
        <w:rPr>
          <w:rFonts w:ascii="Arial Narrow" w:eastAsia="Times New Roman" w:hAnsi="Arial Narrow" w:cs="Times New Roman"/>
          <w:color w:val="000000" w:themeColor="text1"/>
          <w:kern w:val="0"/>
          <w:lang w:eastAsia="en-GB"/>
          <w14:ligatures w14:val="none"/>
        </w:rPr>
      </w:pPr>
    </w:p>
    <w:p w14:paraId="143B7D13" w14:textId="77777777" w:rsidR="00E506BE" w:rsidRPr="00E506BE" w:rsidRDefault="00E506BE" w:rsidP="00E506BE">
      <w:pPr>
        <w:spacing w:before="100" w:beforeAutospacing="1" w:after="100" w:afterAutospacing="1"/>
        <w:rPr>
          <w:rFonts w:ascii="Arial Narrow" w:eastAsia="Times New Roman" w:hAnsi="Arial Narrow" w:cs="Times New Roman"/>
          <w:color w:val="000000" w:themeColor="text1"/>
          <w:kern w:val="0"/>
          <w:lang w:eastAsia="en-GB"/>
          <w14:ligatures w14:val="none"/>
        </w:rPr>
      </w:pPr>
      <w:r w:rsidRPr="00E506BE">
        <w:rPr>
          <w:rFonts w:ascii="Arial Narrow" w:eastAsia="Times New Roman" w:hAnsi="Arial Narrow" w:cs="Arial"/>
          <w:color w:val="000000" w:themeColor="text1"/>
          <w:kern w:val="0"/>
          <w:lang w:eastAsia="en-GB"/>
          <w14:ligatures w14:val="none"/>
        </w:rPr>
        <w:t>All the best</w:t>
      </w:r>
    </w:p>
    <w:p w14:paraId="4EA8389C" w14:textId="166FC5DC" w:rsidR="00E506BE" w:rsidRPr="000F7187" w:rsidRDefault="00E506BE" w:rsidP="00E506BE">
      <w:pPr>
        <w:spacing w:before="100" w:beforeAutospacing="1" w:after="100" w:afterAutospacing="1"/>
        <w:rPr>
          <w:rFonts w:ascii="Arial Narrow" w:eastAsia="Times New Roman" w:hAnsi="Arial Narrow" w:cs="Arial"/>
          <w:color w:val="000000" w:themeColor="text1"/>
          <w:kern w:val="0"/>
          <w:lang w:eastAsia="en-GB"/>
          <w14:ligatures w14:val="none"/>
        </w:rPr>
      </w:pPr>
      <w:r w:rsidRPr="00E506BE">
        <w:rPr>
          <w:rFonts w:ascii="Arial Narrow" w:eastAsia="Times New Roman" w:hAnsi="Arial Narrow" w:cs="Arial"/>
          <w:color w:val="000000" w:themeColor="text1"/>
          <w:kern w:val="0"/>
          <w:lang w:eastAsia="en-GB"/>
          <w14:ligatures w14:val="none"/>
        </w:rPr>
        <w:t>[Insert your name</w:t>
      </w:r>
      <w:r w:rsidRPr="000F7187">
        <w:rPr>
          <w:rFonts w:ascii="Arial Narrow" w:eastAsia="Times New Roman" w:hAnsi="Arial Narrow" w:cs="Arial"/>
          <w:color w:val="000000" w:themeColor="text1"/>
          <w:kern w:val="0"/>
          <w:lang w:eastAsia="en-GB"/>
          <w14:ligatures w14:val="none"/>
        </w:rPr>
        <w:t xml:space="preserve"> AND address*]</w:t>
      </w:r>
    </w:p>
    <w:p w14:paraId="6208270A" w14:textId="1BC9627A" w:rsidR="00E506BE" w:rsidRPr="000F7187" w:rsidRDefault="00E506BE" w:rsidP="00E506BE">
      <w:pPr>
        <w:spacing w:before="100" w:beforeAutospacing="1" w:after="100" w:afterAutospacing="1"/>
        <w:rPr>
          <w:rFonts w:ascii="Arial Narrow" w:eastAsia="Times New Roman" w:hAnsi="Arial Narrow" w:cs="Arial"/>
          <w:color w:val="000000" w:themeColor="text1"/>
          <w:kern w:val="0"/>
          <w:lang w:eastAsia="en-GB"/>
          <w14:ligatures w14:val="none"/>
        </w:rPr>
      </w:pPr>
      <w:r w:rsidRPr="000F7187">
        <w:rPr>
          <w:rFonts w:ascii="Arial Narrow" w:eastAsia="Times New Roman" w:hAnsi="Arial Narrow" w:cs="Arial"/>
          <w:color w:val="000000" w:themeColor="text1"/>
          <w:kern w:val="0"/>
          <w:lang w:eastAsia="en-GB"/>
          <w14:ligatures w14:val="none"/>
        </w:rPr>
        <w:t>*</w:t>
      </w:r>
      <w:proofErr w:type="gramStart"/>
      <w:r w:rsidRPr="000F7187">
        <w:rPr>
          <w:rFonts w:ascii="Arial Narrow" w:eastAsia="Times New Roman" w:hAnsi="Arial Narrow" w:cs="Arial"/>
          <w:color w:val="000000" w:themeColor="text1"/>
          <w:kern w:val="0"/>
          <w:lang w:eastAsia="en-GB"/>
          <w14:ligatures w14:val="none"/>
        </w:rPr>
        <w:t>MP’s</w:t>
      </w:r>
      <w:proofErr w:type="gramEnd"/>
      <w:r w:rsidRPr="000F7187">
        <w:rPr>
          <w:rFonts w:ascii="Arial Narrow" w:eastAsia="Times New Roman" w:hAnsi="Arial Narrow" w:cs="Arial"/>
          <w:color w:val="000000" w:themeColor="text1"/>
          <w:kern w:val="0"/>
          <w:lang w:eastAsia="en-GB"/>
          <w14:ligatures w14:val="none"/>
        </w:rPr>
        <w:t xml:space="preserve"> are only obligated to reply to correspondence from their constituents so please be sure to add your postal address</w:t>
      </w:r>
    </w:p>
    <w:p w14:paraId="4FB839B6" w14:textId="77777777" w:rsidR="00E506BE" w:rsidRPr="00E506BE" w:rsidRDefault="00E506BE" w:rsidP="00E506BE">
      <w:pPr>
        <w:rPr>
          <w:rFonts w:ascii="Arial Narrow" w:eastAsia="Times New Roman" w:hAnsi="Arial Narrow" w:cs="Times New Roman"/>
          <w:color w:val="000000" w:themeColor="text1"/>
          <w:kern w:val="0"/>
          <w:lang w:eastAsia="en-GB"/>
          <w14:ligatures w14:val="none"/>
        </w:rPr>
      </w:pPr>
    </w:p>
    <w:p w14:paraId="22659E06" w14:textId="589E90BA" w:rsidR="000F7187" w:rsidRPr="000F7187" w:rsidRDefault="000F7187">
      <w:pPr>
        <w:rPr>
          <w:rFonts w:ascii="Arial Narrow" w:hAnsi="Arial Narrow"/>
          <w:color w:val="000000" w:themeColor="text1"/>
        </w:rPr>
      </w:pPr>
      <w:r w:rsidRPr="000F7187">
        <w:rPr>
          <w:rFonts w:ascii="Arial Narrow" w:hAnsi="Arial Narrow"/>
          <w:color w:val="000000" w:themeColor="text1"/>
        </w:rPr>
        <w:br w:type="page"/>
      </w:r>
    </w:p>
    <w:p w14:paraId="5623188B" w14:textId="411079A0" w:rsidR="0033022A" w:rsidRPr="000F7187" w:rsidRDefault="000F7187">
      <w:pPr>
        <w:rPr>
          <w:rFonts w:ascii="Arial Narrow" w:eastAsia="Times New Roman" w:hAnsi="Arial Narrow" w:cs="Times New Roman"/>
          <w:b/>
          <w:bCs/>
          <w:color w:val="000000" w:themeColor="text1"/>
          <w:kern w:val="0"/>
          <w:lang w:eastAsia="en-GB"/>
          <w14:ligatures w14:val="none"/>
        </w:rPr>
      </w:pPr>
      <w:r w:rsidRPr="000F7187">
        <w:rPr>
          <w:rFonts w:ascii="Arial Narrow" w:eastAsia="Times New Roman" w:hAnsi="Arial Narrow" w:cs="Times New Roman"/>
          <w:b/>
          <w:bCs/>
          <w:color w:val="000000" w:themeColor="text1"/>
          <w:kern w:val="0"/>
          <w:lang w:eastAsia="en-GB"/>
          <w14:ligatures w14:val="none"/>
        </w:rPr>
        <w:lastRenderedPageBreak/>
        <w:t xml:space="preserve">Write to your MP: Trade Version  </w:t>
      </w:r>
    </w:p>
    <w:p w14:paraId="76CF0A63" w14:textId="77777777" w:rsidR="000F7187" w:rsidRPr="000F7187" w:rsidRDefault="000F7187">
      <w:pPr>
        <w:rPr>
          <w:rFonts w:ascii="Arial Narrow" w:eastAsia="Times New Roman" w:hAnsi="Arial Narrow" w:cs="Times New Roman"/>
          <w:color w:val="000000" w:themeColor="text1"/>
          <w:kern w:val="0"/>
          <w:lang w:eastAsia="en-GB"/>
          <w14:ligatures w14:val="none"/>
        </w:rPr>
      </w:pPr>
    </w:p>
    <w:p w14:paraId="137CD9F9" w14:textId="753954EB" w:rsidR="000F7187" w:rsidRPr="00E506BE" w:rsidRDefault="000F7187" w:rsidP="000F7187">
      <w:pPr>
        <w:spacing w:before="100" w:beforeAutospacing="1" w:after="100" w:afterAutospacing="1"/>
        <w:rPr>
          <w:rFonts w:ascii="Arial Narrow" w:eastAsia="Times New Roman" w:hAnsi="Arial Narrow" w:cs="Times New Roman"/>
          <w:color w:val="000000" w:themeColor="text1"/>
          <w:kern w:val="0"/>
          <w:lang w:eastAsia="en-GB"/>
          <w14:ligatures w14:val="none"/>
        </w:rPr>
      </w:pPr>
      <w:r w:rsidRPr="000F7187">
        <w:rPr>
          <w:rFonts w:ascii="Arial Narrow" w:eastAsia="Times New Roman" w:hAnsi="Arial Narrow" w:cs="Times New Roman"/>
          <w:color w:val="000000" w:themeColor="text1"/>
          <w:kern w:val="0"/>
          <w:lang w:eastAsia="en-GB"/>
          <w14:ligatures w14:val="none"/>
        </w:rPr>
        <w:t>Dear [insert name]</w:t>
      </w:r>
    </w:p>
    <w:p w14:paraId="4E34C98B" w14:textId="77777777" w:rsidR="000F7187" w:rsidRDefault="000F7187" w:rsidP="000F7187">
      <w:pPr>
        <w:pStyle w:val="font8"/>
        <w:spacing w:line="336" w:lineRule="atLeast"/>
        <w:rPr>
          <w:rFonts w:ascii="Arial Narrow" w:hAnsi="Arial Narrow"/>
          <w:color w:val="000000" w:themeColor="text1"/>
        </w:rPr>
      </w:pPr>
      <w:r w:rsidRPr="000F7187">
        <w:rPr>
          <w:rFonts w:ascii="Arial Narrow" w:hAnsi="Arial Narrow"/>
          <w:color w:val="000000" w:themeColor="text1"/>
        </w:rPr>
        <w:t>I have been working/studying as an upholsterer at [insert your address to prove you are in the constituency] in your constituency, my business name is [insert name or website address].</w:t>
      </w:r>
    </w:p>
    <w:p w14:paraId="2A875D48" w14:textId="54EAC92E" w:rsidR="000F7187" w:rsidRPr="000F7187" w:rsidRDefault="000F7187" w:rsidP="000F7187">
      <w:pPr>
        <w:pStyle w:val="font8"/>
        <w:spacing w:line="336" w:lineRule="atLeast"/>
        <w:rPr>
          <w:rFonts w:ascii="Arial Narrow" w:hAnsi="Arial Narrow"/>
          <w:color w:val="000000" w:themeColor="text1"/>
        </w:rPr>
      </w:pPr>
      <w:r w:rsidRPr="000F7187">
        <w:rPr>
          <w:rFonts w:ascii="Arial Narrow" w:hAnsi="Arial Narrow"/>
          <w:color w:val="000000" w:themeColor="text1"/>
        </w:rPr>
        <w:br/>
        <w:t xml:space="preserve">I am concerned that I have unacceptable occupational exposure to chemical flame retardants in my workshop. In the UK, foam, furniture filling materials and top fabrics are all treated with chemical flame retardants. </w:t>
      </w:r>
    </w:p>
    <w:p w14:paraId="0548BCDC" w14:textId="04CF94AD" w:rsidR="000F7187" w:rsidRPr="00E506BE" w:rsidRDefault="000F7187" w:rsidP="000F7187">
      <w:pPr>
        <w:spacing w:before="100" w:beforeAutospacing="1" w:after="100" w:afterAutospacing="1"/>
        <w:rPr>
          <w:rFonts w:ascii="Arial Narrow" w:eastAsia="Times New Roman" w:hAnsi="Arial Narrow" w:cs="Times New Roman"/>
          <w:color w:val="000000" w:themeColor="text1"/>
          <w:kern w:val="0"/>
          <w:lang w:eastAsia="en-GB"/>
          <w14:ligatures w14:val="none"/>
        </w:rPr>
      </w:pPr>
      <w:r w:rsidRPr="00E506BE">
        <w:rPr>
          <w:rFonts w:ascii="Arial Narrow" w:eastAsia="Times New Roman" w:hAnsi="Arial Narrow" w:cs="Arial"/>
          <w:color w:val="000000" w:themeColor="text1"/>
          <w:kern w:val="0"/>
          <w:lang w:eastAsia="en-GB"/>
          <w14:ligatures w14:val="none"/>
        </w:rPr>
        <w:t>I understand that there is now a considerable body of scientific research linking these flame retardants to adverse health conditions such as:</w:t>
      </w:r>
    </w:p>
    <w:p w14:paraId="5281F12E" w14:textId="77777777" w:rsidR="000F7187" w:rsidRPr="00E506BE" w:rsidRDefault="000F7187" w:rsidP="000F7187">
      <w:pPr>
        <w:numPr>
          <w:ilvl w:val="0"/>
          <w:numId w:val="1"/>
        </w:numPr>
        <w:spacing w:before="100" w:beforeAutospacing="1" w:after="100" w:afterAutospacing="1"/>
        <w:rPr>
          <w:rFonts w:ascii="Arial Narrow" w:eastAsia="Times New Roman" w:hAnsi="Arial Narrow" w:cs="Arial"/>
          <w:color w:val="000000" w:themeColor="text1"/>
          <w:kern w:val="0"/>
          <w:lang w:eastAsia="en-GB"/>
          <w14:ligatures w14:val="none"/>
        </w:rPr>
      </w:pPr>
      <w:r w:rsidRPr="00E506BE">
        <w:rPr>
          <w:rFonts w:ascii="Arial Narrow" w:eastAsia="Times New Roman" w:hAnsi="Arial Narrow" w:cs="Arial"/>
          <w:color w:val="000000" w:themeColor="text1"/>
          <w:kern w:val="0"/>
          <w:lang w:eastAsia="en-GB"/>
          <w14:ligatures w14:val="none"/>
        </w:rPr>
        <w:t>Cancer</w:t>
      </w:r>
    </w:p>
    <w:p w14:paraId="5E0E4076" w14:textId="77777777" w:rsidR="000F7187" w:rsidRPr="00E506BE" w:rsidRDefault="000F7187" w:rsidP="000F7187">
      <w:pPr>
        <w:numPr>
          <w:ilvl w:val="0"/>
          <w:numId w:val="1"/>
        </w:numPr>
        <w:spacing w:before="100" w:beforeAutospacing="1" w:after="100" w:afterAutospacing="1"/>
        <w:rPr>
          <w:rFonts w:ascii="Arial Narrow" w:eastAsia="Times New Roman" w:hAnsi="Arial Narrow" w:cs="Arial"/>
          <w:color w:val="000000" w:themeColor="text1"/>
          <w:kern w:val="0"/>
          <w:lang w:eastAsia="en-GB"/>
          <w14:ligatures w14:val="none"/>
        </w:rPr>
      </w:pPr>
      <w:r w:rsidRPr="00E506BE">
        <w:rPr>
          <w:rFonts w:ascii="Arial Narrow" w:eastAsia="Times New Roman" w:hAnsi="Arial Narrow" w:cs="Arial"/>
          <w:color w:val="000000" w:themeColor="text1"/>
          <w:kern w:val="0"/>
          <w:lang w:eastAsia="en-GB"/>
          <w14:ligatures w14:val="none"/>
        </w:rPr>
        <w:t>Endocrine disruption</w:t>
      </w:r>
    </w:p>
    <w:p w14:paraId="63CBC508" w14:textId="77777777" w:rsidR="000F7187" w:rsidRPr="00E506BE" w:rsidRDefault="000F7187" w:rsidP="000F7187">
      <w:pPr>
        <w:numPr>
          <w:ilvl w:val="0"/>
          <w:numId w:val="1"/>
        </w:numPr>
        <w:spacing w:before="100" w:beforeAutospacing="1" w:after="100" w:afterAutospacing="1"/>
        <w:rPr>
          <w:rFonts w:ascii="Arial Narrow" w:eastAsia="Times New Roman" w:hAnsi="Arial Narrow" w:cs="Arial"/>
          <w:color w:val="000000" w:themeColor="text1"/>
          <w:kern w:val="0"/>
          <w:lang w:eastAsia="en-GB"/>
          <w14:ligatures w14:val="none"/>
        </w:rPr>
      </w:pPr>
      <w:r w:rsidRPr="00E506BE">
        <w:rPr>
          <w:rFonts w:ascii="Arial Narrow" w:eastAsia="Times New Roman" w:hAnsi="Arial Narrow" w:cs="Arial"/>
          <w:color w:val="000000" w:themeColor="text1"/>
          <w:kern w:val="0"/>
          <w:lang w:eastAsia="en-GB"/>
          <w14:ligatures w14:val="none"/>
        </w:rPr>
        <w:t>Fertility issues</w:t>
      </w:r>
    </w:p>
    <w:p w14:paraId="1B52BFC4" w14:textId="77777777" w:rsidR="000F7187" w:rsidRPr="00E506BE" w:rsidRDefault="000F7187" w:rsidP="000F7187">
      <w:pPr>
        <w:numPr>
          <w:ilvl w:val="0"/>
          <w:numId w:val="1"/>
        </w:numPr>
        <w:spacing w:before="100" w:beforeAutospacing="1" w:after="100" w:afterAutospacing="1"/>
        <w:rPr>
          <w:rFonts w:ascii="Arial Narrow" w:eastAsia="Times New Roman" w:hAnsi="Arial Narrow" w:cs="Arial"/>
          <w:color w:val="000000" w:themeColor="text1"/>
          <w:kern w:val="0"/>
          <w:lang w:eastAsia="en-GB"/>
          <w14:ligatures w14:val="none"/>
        </w:rPr>
      </w:pPr>
      <w:r w:rsidRPr="00E506BE">
        <w:rPr>
          <w:rFonts w:ascii="Arial Narrow" w:eastAsia="Times New Roman" w:hAnsi="Arial Narrow" w:cs="Arial"/>
          <w:color w:val="000000" w:themeColor="text1"/>
          <w:kern w:val="0"/>
          <w:lang w:eastAsia="en-GB"/>
          <w14:ligatures w14:val="none"/>
        </w:rPr>
        <w:t xml:space="preserve">Child developmental problems </w:t>
      </w:r>
    </w:p>
    <w:p w14:paraId="50937F58" w14:textId="77777777" w:rsidR="000F7187" w:rsidRPr="00E506BE" w:rsidRDefault="000F7187" w:rsidP="000F7187">
      <w:pPr>
        <w:numPr>
          <w:ilvl w:val="0"/>
          <w:numId w:val="1"/>
        </w:numPr>
        <w:spacing w:before="100" w:beforeAutospacing="1" w:after="100" w:afterAutospacing="1"/>
        <w:rPr>
          <w:rFonts w:ascii="Arial Narrow" w:eastAsia="Times New Roman" w:hAnsi="Arial Narrow" w:cs="Arial"/>
          <w:color w:val="000000" w:themeColor="text1"/>
          <w:kern w:val="0"/>
          <w:lang w:eastAsia="en-GB"/>
          <w14:ligatures w14:val="none"/>
        </w:rPr>
      </w:pPr>
      <w:r w:rsidRPr="00E506BE">
        <w:rPr>
          <w:rFonts w:ascii="Arial Narrow" w:eastAsia="Times New Roman" w:hAnsi="Arial Narrow" w:cs="Arial"/>
          <w:color w:val="000000" w:themeColor="text1"/>
          <w:kern w:val="0"/>
          <w:lang w:eastAsia="en-GB"/>
          <w14:ligatures w14:val="none"/>
        </w:rPr>
        <w:t>Metabolic problems</w:t>
      </w:r>
    </w:p>
    <w:p w14:paraId="45893533" w14:textId="670B4593" w:rsidR="000F7187" w:rsidRPr="00E506BE" w:rsidRDefault="000F7187" w:rsidP="000F7187">
      <w:pPr>
        <w:spacing w:before="100" w:beforeAutospacing="1" w:after="100" w:afterAutospacing="1"/>
        <w:rPr>
          <w:rFonts w:ascii="Arial Narrow" w:eastAsia="Times New Roman" w:hAnsi="Arial Narrow" w:cs="Times New Roman"/>
          <w:color w:val="000000" w:themeColor="text1"/>
          <w:kern w:val="0"/>
          <w:lang w:eastAsia="en-GB"/>
          <w14:ligatures w14:val="none"/>
        </w:rPr>
      </w:pPr>
      <w:r w:rsidRPr="00E506BE">
        <w:rPr>
          <w:rFonts w:ascii="Arial Narrow" w:eastAsia="Times New Roman" w:hAnsi="Arial Narrow" w:cs="Arial"/>
          <w:color w:val="000000" w:themeColor="text1"/>
          <w:kern w:val="0"/>
          <w:lang w:eastAsia="en-GB"/>
          <w14:ligatures w14:val="none"/>
        </w:rPr>
        <w:t xml:space="preserve">I also understand that they contribute to the toxicity of domestic fires by exacerbating the release of hydrogen cyanide and carbon monoxide, making a fire situation more toxic for firefighters and victims alike.  </w:t>
      </w:r>
      <w:r w:rsidRPr="00E506BE">
        <w:rPr>
          <w:rFonts w:ascii="Arial Narrow" w:eastAsia="Times New Roman" w:hAnsi="Arial Narrow" w:cs="Arial"/>
          <w:color w:val="000000" w:themeColor="text1"/>
          <w:kern w:val="0"/>
          <w:u w:val="single"/>
          <w:lang w:eastAsia="en-GB"/>
          <w14:ligatures w14:val="none"/>
        </w:rPr>
        <w:t>Statistically firefighters are 323% more likely to develop cancer than the general population.</w:t>
      </w:r>
    </w:p>
    <w:p w14:paraId="3BCAC463" w14:textId="5A9B730E" w:rsidR="000F7187" w:rsidRPr="00E506BE" w:rsidRDefault="000F7187" w:rsidP="000F7187">
      <w:pPr>
        <w:spacing w:before="100" w:beforeAutospacing="1" w:after="100" w:afterAutospacing="1"/>
        <w:rPr>
          <w:rFonts w:ascii="Arial Narrow" w:eastAsia="Times New Roman" w:hAnsi="Arial Narrow" w:cs="Times New Roman"/>
          <w:color w:val="000000" w:themeColor="text1"/>
          <w:kern w:val="0"/>
          <w:lang w:eastAsia="en-GB"/>
          <w14:ligatures w14:val="none"/>
        </w:rPr>
      </w:pPr>
      <w:r w:rsidRPr="00E506BE">
        <w:rPr>
          <w:rFonts w:ascii="Arial Narrow" w:eastAsia="Times New Roman" w:hAnsi="Arial Narrow" w:cs="Arial"/>
          <w:color w:val="000000" w:themeColor="text1"/>
          <w:kern w:val="0"/>
          <w:lang w:eastAsia="en-GB"/>
          <w14:ligatures w14:val="none"/>
        </w:rPr>
        <w:t>In addition to the many health problems posed by these toxic chemicals they are disastrous for our environment. </w:t>
      </w:r>
    </w:p>
    <w:p w14:paraId="6CDCE227" w14:textId="77777777" w:rsidR="000F7187" w:rsidRPr="00E506BE" w:rsidRDefault="000F7187" w:rsidP="000F7187">
      <w:pPr>
        <w:spacing w:before="100" w:beforeAutospacing="1" w:after="100" w:afterAutospacing="1"/>
        <w:rPr>
          <w:rFonts w:ascii="Arial Narrow" w:eastAsia="Times New Roman" w:hAnsi="Arial Narrow" w:cs="Times New Roman"/>
          <w:color w:val="000000" w:themeColor="text1"/>
          <w:kern w:val="0"/>
          <w:lang w:eastAsia="en-GB"/>
          <w14:ligatures w14:val="none"/>
        </w:rPr>
      </w:pPr>
      <w:r w:rsidRPr="00E506BE">
        <w:rPr>
          <w:rFonts w:ascii="Arial Narrow" w:eastAsia="Times New Roman" w:hAnsi="Arial Narrow" w:cs="Times New Roman"/>
          <w:color w:val="000000" w:themeColor="text1"/>
          <w:kern w:val="0"/>
          <w:lang w:eastAsia="en-GB"/>
          <w14:ligatures w14:val="none"/>
        </w:rPr>
        <w:t>Because the government recognises the dangers CFRs pose to the environment, since 2022 it has required all upholstered furniture to be incinerated as hazardous waste at the end of its life. The cost of incineration of a sofa at 800 degrees to 1200 degrees varies from £12/sofa to £500/sofa. </w:t>
      </w:r>
    </w:p>
    <w:p w14:paraId="70DCEA5A" w14:textId="77777777" w:rsidR="000F7187" w:rsidRPr="00E506BE" w:rsidRDefault="000F7187" w:rsidP="000F7187">
      <w:pPr>
        <w:spacing w:before="100" w:beforeAutospacing="1" w:after="100" w:afterAutospacing="1"/>
        <w:rPr>
          <w:rFonts w:ascii="Arial Narrow" w:eastAsia="Times New Roman" w:hAnsi="Arial Narrow" w:cs="Times New Roman"/>
          <w:color w:val="000000" w:themeColor="text1"/>
          <w:kern w:val="0"/>
          <w:lang w:eastAsia="en-GB"/>
          <w14:ligatures w14:val="none"/>
        </w:rPr>
      </w:pPr>
      <w:r w:rsidRPr="00E506BE">
        <w:rPr>
          <w:rFonts w:ascii="Arial Narrow" w:eastAsia="Times New Roman" w:hAnsi="Arial Narrow" w:cs="Times New Roman"/>
          <w:color w:val="000000" w:themeColor="text1"/>
          <w:kern w:val="0"/>
          <w:lang w:eastAsia="en-GB"/>
          <w14:ligatures w14:val="none"/>
        </w:rPr>
        <w:t>The amount of waste soft furniture in the UK is thought to be 280,000 tonnes, this approximately equates to 4-8 million two-seater sofas.</w:t>
      </w:r>
    </w:p>
    <w:p w14:paraId="66176605" w14:textId="77777777" w:rsidR="000F7187" w:rsidRPr="00E506BE" w:rsidRDefault="000F7187" w:rsidP="000F7187">
      <w:pPr>
        <w:spacing w:before="100" w:beforeAutospacing="1" w:after="100" w:afterAutospacing="1"/>
        <w:rPr>
          <w:rFonts w:ascii="Arial Narrow" w:eastAsia="Times New Roman" w:hAnsi="Arial Narrow" w:cs="Times New Roman"/>
          <w:color w:val="000000" w:themeColor="text1"/>
          <w:kern w:val="0"/>
          <w:lang w:eastAsia="en-GB"/>
          <w14:ligatures w14:val="none"/>
        </w:rPr>
      </w:pPr>
      <w:r w:rsidRPr="00E506BE">
        <w:rPr>
          <w:rFonts w:ascii="Arial Narrow" w:eastAsia="Times New Roman" w:hAnsi="Arial Narrow" w:cs="Times New Roman"/>
          <w:color w:val="000000" w:themeColor="text1"/>
          <w:kern w:val="0"/>
          <w:lang w:eastAsia="en-GB"/>
          <w14:ligatures w14:val="none"/>
        </w:rPr>
        <w:t>Foam treated with CFRs is unrecyclable. </w:t>
      </w:r>
    </w:p>
    <w:p w14:paraId="2AB1BA3D" w14:textId="77777777" w:rsidR="000F7187" w:rsidRPr="000F7187" w:rsidRDefault="000F7187" w:rsidP="000F7187">
      <w:pPr>
        <w:spacing w:before="100" w:beforeAutospacing="1" w:after="100" w:afterAutospacing="1"/>
        <w:rPr>
          <w:rFonts w:ascii="Arial Narrow" w:eastAsia="Times New Roman" w:hAnsi="Arial Narrow" w:cs="Times New Roman"/>
          <w:color w:val="000000" w:themeColor="text1"/>
          <w:kern w:val="0"/>
          <w:lang w:eastAsia="en-GB"/>
          <w14:ligatures w14:val="none"/>
        </w:rPr>
      </w:pPr>
      <w:r w:rsidRPr="00E506BE">
        <w:rPr>
          <w:rFonts w:ascii="Arial Narrow" w:eastAsia="Times New Roman" w:hAnsi="Arial Narrow" w:cs="Arial"/>
          <w:color w:val="000000" w:themeColor="text1"/>
          <w:kern w:val="0"/>
          <w:lang w:eastAsia="en-GB"/>
          <w14:ligatures w14:val="none"/>
        </w:rPr>
        <w:t>In 2019 there was an Environmental Audit - Toxic Chemicals in Everyday Life run by MP Mary Creagh, and this concluded that the UK should stop using these chemical flame retardants and move to the US and EU model of a fabric smoulder test instead.</w:t>
      </w:r>
    </w:p>
    <w:p w14:paraId="7F4289A0" w14:textId="77777777" w:rsidR="000F7187" w:rsidRPr="00E506BE" w:rsidRDefault="000F7187" w:rsidP="000F7187">
      <w:pPr>
        <w:spacing w:before="100" w:beforeAutospacing="1" w:after="100" w:afterAutospacing="1"/>
        <w:rPr>
          <w:rFonts w:ascii="Arial Narrow" w:eastAsia="Times New Roman" w:hAnsi="Arial Narrow" w:cs="Times New Roman"/>
          <w:color w:val="000000" w:themeColor="text1"/>
          <w:kern w:val="0"/>
          <w:lang w:eastAsia="en-GB"/>
          <w14:ligatures w14:val="none"/>
        </w:rPr>
      </w:pPr>
      <w:r w:rsidRPr="00E506BE">
        <w:rPr>
          <w:rFonts w:ascii="Arial Narrow" w:eastAsia="Times New Roman" w:hAnsi="Arial Narrow" w:cs="Times New Roman"/>
          <w:color w:val="000000" w:themeColor="text1"/>
          <w:kern w:val="0"/>
          <w:lang w:eastAsia="en-GB"/>
          <w14:ligatures w14:val="none"/>
        </w:rPr>
        <w:br/>
      </w:r>
      <w:r w:rsidRPr="00E506BE">
        <w:rPr>
          <w:rFonts w:ascii="Arial Narrow" w:eastAsia="Times New Roman" w:hAnsi="Arial Narrow" w:cs="Arial"/>
          <w:color w:val="000000" w:themeColor="text1"/>
          <w:kern w:val="0"/>
          <w:lang w:eastAsia="en-GB"/>
          <w14:ligatures w14:val="none"/>
        </w:rPr>
        <w:t xml:space="preserve">There has just been a consultation, run by the OPSS, within the Department for Business Energy and Industrial Strategy (BEIS) on changing the UK law that leads to these chemicals being used. I completely fail to understand why the OPSS is not following the Environmental Audit decision. </w:t>
      </w:r>
      <w:proofErr w:type="gramStart"/>
      <w:r w:rsidRPr="00E506BE">
        <w:rPr>
          <w:rFonts w:ascii="Arial Narrow" w:eastAsia="Times New Roman" w:hAnsi="Arial Narrow" w:cs="Arial"/>
          <w:color w:val="000000" w:themeColor="text1"/>
          <w:kern w:val="0"/>
          <w:lang w:eastAsia="en-GB"/>
          <w14:ligatures w14:val="none"/>
        </w:rPr>
        <w:t>Instead</w:t>
      </w:r>
      <w:proofErr w:type="gramEnd"/>
      <w:r w:rsidRPr="00E506BE">
        <w:rPr>
          <w:rFonts w:ascii="Arial Narrow" w:eastAsia="Times New Roman" w:hAnsi="Arial Narrow" w:cs="Arial"/>
          <w:color w:val="000000" w:themeColor="text1"/>
          <w:kern w:val="0"/>
          <w:lang w:eastAsia="en-GB"/>
          <w14:ligatures w14:val="none"/>
        </w:rPr>
        <w:t xml:space="preserve"> the new draft law on furniture fire safety continues to have an “open flame” test - and this will mean the toxic chemicals continue.</w:t>
      </w:r>
    </w:p>
    <w:p w14:paraId="36A6CCAA" w14:textId="373DA350" w:rsidR="000F7187" w:rsidRPr="00E506BE" w:rsidRDefault="000F7187" w:rsidP="000F7187">
      <w:pPr>
        <w:spacing w:before="100" w:beforeAutospacing="1" w:after="100" w:afterAutospacing="1"/>
        <w:rPr>
          <w:rFonts w:ascii="Arial Narrow" w:eastAsia="Times New Roman" w:hAnsi="Arial Narrow" w:cs="Times New Roman"/>
          <w:color w:val="000000" w:themeColor="text1"/>
          <w:kern w:val="0"/>
          <w:lang w:eastAsia="en-GB"/>
          <w14:ligatures w14:val="none"/>
        </w:rPr>
      </w:pPr>
      <w:r w:rsidRPr="000F7187">
        <w:rPr>
          <w:rFonts w:ascii="Arial Narrow" w:hAnsi="Arial Narrow"/>
          <w:color w:val="000000" w:themeColor="text1"/>
        </w:rPr>
        <w:lastRenderedPageBreak/>
        <w:t>I am hoping I can invite you to my workshop to better understand the problem and that</w:t>
      </w:r>
      <w:r w:rsidRPr="00E506BE">
        <w:rPr>
          <w:rFonts w:ascii="Arial Narrow" w:eastAsia="Times New Roman" w:hAnsi="Arial Narrow" w:cs="Arial"/>
          <w:color w:val="000000" w:themeColor="text1"/>
          <w:kern w:val="0"/>
          <w:lang w:eastAsia="en-GB"/>
          <w14:ligatures w14:val="none"/>
        </w:rPr>
        <w:t xml:space="preserve"> you </w:t>
      </w:r>
      <w:r w:rsidRPr="000F7187">
        <w:rPr>
          <w:rFonts w:ascii="Arial Narrow" w:eastAsia="Times New Roman" w:hAnsi="Arial Narrow" w:cs="Arial"/>
          <w:color w:val="000000" w:themeColor="text1"/>
          <w:kern w:val="0"/>
          <w:lang w:eastAsia="en-GB"/>
          <w14:ligatures w14:val="none"/>
        </w:rPr>
        <w:t>might</w:t>
      </w:r>
      <w:r w:rsidRPr="00E506BE">
        <w:rPr>
          <w:rFonts w:ascii="Arial Narrow" w:eastAsia="Times New Roman" w:hAnsi="Arial Narrow" w:cs="Arial"/>
          <w:color w:val="000000" w:themeColor="text1"/>
          <w:kern w:val="0"/>
          <w:lang w:eastAsia="en-GB"/>
          <w14:ligatures w14:val="none"/>
        </w:rPr>
        <w:t xml:space="preserve"> raise this question in parliament to the Right Honourable Kate Dearden, MP for Halifax and Parliamentary Under-Secretary of State at the Department for Business and Trade. And I am hoping I can persuade you to contact the Right Honourable Philip Dunne, the Chair of the Environmental Audit Committee to ask why the Government is not following the 2019 Environmental Audit? And to ask the Right Honourable Philip Dunne to contact BEIS and explain to them the depth of the health risks discovered by the Environmental Audit Committee.</w:t>
      </w:r>
    </w:p>
    <w:p w14:paraId="3806743E" w14:textId="77777777" w:rsidR="000F7187" w:rsidRPr="00E506BE" w:rsidRDefault="000F7187" w:rsidP="000F7187">
      <w:pPr>
        <w:spacing w:before="100" w:beforeAutospacing="1" w:after="100" w:afterAutospacing="1"/>
        <w:rPr>
          <w:rFonts w:ascii="Arial Narrow" w:eastAsia="Times New Roman" w:hAnsi="Arial Narrow" w:cs="Times New Roman"/>
          <w:color w:val="000000" w:themeColor="text1"/>
          <w:kern w:val="0"/>
          <w:lang w:eastAsia="en-GB"/>
          <w14:ligatures w14:val="none"/>
        </w:rPr>
      </w:pPr>
      <w:r w:rsidRPr="00E506BE">
        <w:rPr>
          <w:rFonts w:ascii="Arial Narrow" w:eastAsia="Times New Roman" w:hAnsi="Arial Narrow" w:cs="Arial"/>
          <w:color w:val="000000" w:themeColor="text1"/>
          <w:kern w:val="0"/>
          <w:lang w:eastAsia="en-GB"/>
          <w14:ligatures w14:val="none"/>
        </w:rPr>
        <w:t xml:space="preserve">If you would like some background reading on this </w:t>
      </w:r>
      <w:proofErr w:type="gramStart"/>
      <w:r w:rsidRPr="00E506BE">
        <w:rPr>
          <w:rFonts w:ascii="Arial Narrow" w:eastAsia="Times New Roman" w:hAnsi="Arial Narrow" w:cs="Arial"/>
          <w:color w:val="000000" w:themeColor="text1"/>
          <w:kern w:val="0"/>
          <w:lang w:eastAsia="en-GB"/>
          <w14:ligatures w14:val="none"/>
        </w:rPr>
        <w:t>subject</w:t>
      </w:r>
      <w:proofErr w:type="gramEnd"/>
      <w:r w:rsidRPr="00E506BE">
        <w:rPr>
          <w:rFonts w:ascii="Arial Narrow" w:eastAsia="Times New Roman" w:hAnsi="Arial Narrow" w:cs="Arial"/>
          <w:color w:val="000000" w:themeColor="text1"/>
          <w:kern w:val="0"/>
          <w:lang w:eastAsia="en-GB"/>
          <w14:ligatures w14:val="none"/>
        </w:rPr>
        <w:t xml:space="preserve"> I would like to direct you to:</w:t>
      </w:r>
    </w:p>
    <w:p w14:paraId="6AA64A3C" w14:textId="77777777" w:rsidR="000F7187" w:rsidRPr="00E506BE" w:rsidRDefault="000F7187" w:rsidP="000F7187">
      <w:pPr>
        <w:spacing w:before="100" w:beforeAutospacing="1" w:after="100" w:afterAutospacing="1"/>
        <w:rPr>
          <w:rFonts w:ascii="Arial Narrow" w:eastAsia="Times New Roman" w:hAnsi="Arial Narrow" w:cs="Times New Roman"/>
          <w:color w:val="000000" w:themeColor="text1"/>
          <w:kern w:val="0"/>
          <w:lang w:eastAsia="en-GB"/>
          <w14:ligatures w14:val="none"/>
        </w:rPr>
      </w:pPr>
      <w:hyperlink r:id="rId6" w:history="1">
        <w:r w:rsidRPr="00E506BE">
          <w:rPr>
            <w:rStyle w:val="Hyperlink"/>
            <w:rFonts w:ascii="Arial Narrow" w:eastAsia="Times New Roman" w:hAnsi="Arial Narrow" w:cs="Arial"/>
            <w:color w:val="000000" w:themeColor="text1"/>
            <w:kern w:val="0"/>
            <w:lang w:eastAsia="en-GB"/>
            <w14:ligatures w14:val="none"/>
          </w:rPr>
          <w:t>http://www.furnituretoxicbylaw.com</w:t>
        </w:r>
      </w:hyperlink>
      <w:r w:rsidRPr="00E506BE">
        <w:rPr>
          <w:rFonts w:ascii="Arial Narrow" w:eastAsia="Times New Roman" w:hAnsi="Arial Narrow" w:cs="Arial"/>
          <w:color w:val="000000" w:themeColor="text1"/>
          <w:kern w:val="0"/>
          <w:lang w:eastAsia="en-GB"/>
          <w14:ligatures w14:val="none"/>
        </w:rPr>
        <w:t xml:space="preserve"> for a large volume of scientific studies and press coverage to back up the argument for banning CFRs from our homes. </w:t>
      </w:r>
    </w:p>
    <w:p w14:paraId="087AC63A" w14:textId="77777777" w:rsidR="000F7187" w:rsidRPr="00E506BE" w:rsidRDefault="000F7187" w:rsidP="000F7187">
      <w:pPr>
        <w:spacing w:before="100" w:beforeAutospacing="1" w:after="100" w:afterAutospacing="1"/>
        <w:rPr>
          <w:rFonts w:ascii="Arial Narrow" w:eastAsia="Times New Roman" w:hAnsi="Arial Narrow" w:cs="Times New Roman"/>
          <w:color w:val="000000" w:themeColor="text1"/>
          <w:kern w:val="0"/>
          <w:lang w:eastAsia="en-GB"/>
          <w14:ligatures w14:val="none"/>
        </w:rPr>
      </w:pPr>
      <w:r w:rsidRPr="00E506BE">
        <w:rPr>
          <w:rFonts w:ascii="Arial Narrow" w:eastAsia="Times New Roman" w:hAnsi="Arial Narrow" w:cs="Times New Roman"/>
          <w:color w:val="000000" w:themeColor="text1"/>
          <w:kern w:val="0"/>
          <w:lang w:eastAsia="en-GB"/>
          <w14:ligatures w14:val="none"/>
        </w:rPr>
        <w:br/>
      </w:r>
      <w:r w:rsidRPr="00E506BE">
        <w:rPr>
          <w:rFonts w:ascii="Arial Narrow" w:eastAsia="Times New Roman" w:hAnsi="Arial Narrow" w:cs="Arial"/>
          <w:color w:val="000000" w:themeColor="text1"/>
          <w:kern w:val="0"/>
          <w:lang w:eastAsia="en-GB"/>
          <w14:ligatures w14:val="none"/>
        </w:rPr>
        <w:t>I’m grateful for your time.</w:t>
      </w:r>
    </w:p>
    <w:p w14:paraId="69135E28" w14:textId="77777777" w:rsidR="000F7187" w:rsidRPr="00E506BE" w:rsidRDefault="000F7187" w:rsidP="000F7187">
      <w:pPr>
        <w:spacing w:before="100" w:beforeAutospacing="1" w:after="100" w:afterAutospacing="1"/>
        <w:rPr>
          <w:rFonts w:ascii="Arial Narrow" w:eastAsia="Times New Roman" w:hAnsi="Arial Narrow" w:cs="Times New Roman"/>
          <w:color w:val="000000" w:themeColor="text1"/>
          <w:kern w:val="0"/>
          <w:lang w:eastAsia="en-GB"/>
          <w14:ligatures w14:val="none"/>
        </w:rPr>
      </w:pPr>
    </w:p>
    <w:p w14:paraId="2710227D" w14:textId="77777777" w:rsidR="000F7187" w:rsidRPr="00E506BE" w:rsidRDefault="000F7187" w:rsidP="000F7187">
      <w:pPr>
        <w:spacing w:before="100" w:beforeAutospacing="1" w:after="100" w:afterAutospacing="1"/>
        <w:rPr>
          <w:rFonts w:ascii="Arial Narrow" w:eastAsia="Times New Roman" w:hAnsi="Arial Narrow" w:cs="Times New Roman"/>
          <w:color w:val="000000" w:themeColor="text1"/>
          <w:kern w:val="0"/>
          <w:lang w:eastAsia="en-GB"/>
          <w14:ligatures w14:val="none"/>
        </w:rPr>
      </w:pPr>
      <w:r w:rsidRPr="00E506BE">
        <w:rPr>
          <w:rFonts w:ascii="Arial Narrow" w:eastAsia="Times New Roman" w:hAnsi="Arial Narrow" w:cs="Arial"/>
          <w:color w:val="000000" w:themeColor="text1"/>
          <w:kern w:val="0"/>
          <w:lang w:eastAsia="en-GB"/>
          <w14:ligatures w14:val="none"/>
        </w:rPr>
        <w:t>All the best</w:t>
      </w:r>
    </w:p>
    <w:p w14:paraId="3107D5DA" w14:textId="77777777" w:rsidR="000F7187" w:rsidRPr="000F7187" w:rsidRDefault="000F7187" w:rsidP="000F7187">
      <w:pPr>
        <w:spacing w:before="100" w:beforeAutospacing="1" w:after="100" w:afterAutospacing="1"/>
        <w:rPr>
          <w:rFonts w:ascii="Arial Narrow" w:eastAsia="Times New Roman" w:hAnsi="Arial Narrow" w:cs="Arial"/>
          <w:color w:val="000000" w:themeColor="text1"/>
          <w:kern w:val="0"/>
          <w:lang w:eastAsia="en-GB"/>
          <w14:ligatures w14:val="none"/>
        </w:rPr>
      </w:pPr>
      <w:r w:rsidRPr="00E506BE">
        <w:rPr>
          <w:rFonts w:ascii="Arial Narrow" w:eastAsia="Times New Roman" w:hAnsi="Arial Narrow" w:cs="Arial"/>
          <w:color w:val="000000" w:themeColor="text1"/>
          <w:kern w:val="0"/>
          <w:lang w:eastAsia="en-GB"/>
          <w14:ligatures w14:val="none"/>
        </w:rPr>
        <w:t>[Insert your name</w:t>
      </w:r>
      <w:r w:rsidRPr="000F7187">
        <w:rPr>
          <w:rFonts w:ascii="Arial Narrow" w:eastAsia="Times New Roman" w:hAnsi="Arial Narrow" w:cs="Arial"/>
          <w:color w:val="000000" w:themeColor="text1"/>
          <w:kern w:val="0"/>
          <w:lang w:eastAsia="en-GB"/>
          <w14:ligatures w14:val="none"/>
        </w:rPr>
        <w:t xml:space="preserve"> AND address*]</w:t>
      </w:r>
    </w:p>
    <w:p w14:paraId="14A3C7C4" w14:textId="77777777" w:rsidR="000F7187" w:rsidRPr="000F7187" w:rsidRDefault="000F7187" w:rsidP="000F7187">
      <w:pPr>
        <w:spacing w:before="100" w:beforeAutospacing="1" w:after="100" w:afterAutospacing="1"/>
        <w:rPr>
          <w:rFonts w:ascii="Arial Narrow" w:eastAsia="Times New Roman" w:hAnsi="Arial Narrow" w:cs="Arial"/>
          <w:color w:val="000000" w:themeColor="text1"/>
          <w:kern w:val="0"/>
          <w:lang w:eastAsia="en-GB"/>
          <w14:ligatures w14:val="none"/>
        </w:rPr>
      </w:pPr>
      <w:r w:rsidRPr="000F7187">
        <w:rPr>
          <w:rFonts w:ascii="Arial Narrow" w:eastAsia="Times New Roman" w:hAnsi="Arial Narrow" w:cs="Arial"/>
          <w:color w:val="000000" w:themeColor="text1"/>
          <w:kern w:val="0"/>
          <w:lang w:eastAsia="en-GB"/>
          <w14:ligatures w14:val="none"/>
        </w:rPr>
        <w:t>*</w:t>
      </w:r>
      <w:proofErr w:type="gramStart"/>
      <w:r w:rsidRPr="000F7187">
        <w:rPr>
          <w:rFonts w:ascii="Arial Narrow" w:eastAsia="Times New Roman" w:hAnsi="Arial Narrow" w:cs="Arial"/>
          <w:color w:val="000000" w:themeColor="text1"/>
          <w:kern w:val="0"/>
          <w:lang w:eastAsia="en-GB"/>
          <w14:ligatures w14:val="none"/>
        </w:rPr>
        <w:t>MP’s</w:t>
      </w:r>
      <w:proofErr w:type="gramEnd"/>
      <w:r w:rsidRPr="000F7187">
        <w:rPr>
          <w:rFonts w:ascii="Arial Narrow" w:eastAsia="Times New Roman" w:hAnsi="Arial Narrow" w:cs="Arial"/>
          <w:color w:val="000000" w:themeColor="text1"/>
          <w:kern w:val="0"/>
          <w:lang w:eastAsia="en-GB"/>
          <w14:ligatures w14:val="none"/>
        </w:rPr>
        <w:t xml:space="preserve"> are only obligated to reply to correspondence from their constituents so please be sure to add your postal address</w:t>
      </w:r>
    </w:p>
    <w:p w14:paraId="30072E3B" w14:textId="77777777" w:rsidR="000F7187" w:rsidRPr="000F7187" w:rsidRDefault="000F7187">
      <w:pPr>
        <w:rPr>
          <w:rFonts w:ascii="Arial Narrow" w:hAnsi="Arial Narrow"/>
          <w:color w:val="000000" w:themeColor="text1"/>
        </w:rPr>
      </w:pPr>
    </w:p>
    <w:sectPr w:rsidR="000F7187" w:rsidRPr="000F71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86BA5"/>
    <w:multiLevelType w:val="multilevel"/>
    <w:tmpl w:val="F2809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7525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6BE"/>
    <w:rsid w:val="000C18B1"/>
    <w:rsid w:val="000F7187"/>
    <w:rsid w:val="001D3A26"/>
    <w:rsid w:val="0033022A"/>
    <w:rsid w:val="00E506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3D343D"/>
  <w15:chartTrackingRefBased/>
  <w15:docId w15:val="{ACDB0BD9-4DEB-3B4A-A6FE-7C6FEC485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6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06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06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06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06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06B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06B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06B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06B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6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06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06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06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06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06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06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06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06BE"/>
    <w:rPr>
      <w:rFonts w:eastAsiaTheme="majorEastAsia" w:cstheme="majorBidi"/>
      <w:color w:val="272727" w:themeColor="text1" w:themeTint="D8"/>
    </w:rPr>
  </w:style>
  <w:style w:type="paragraph" w:styleId="Title">
    <w:name w:val="Title"/>
    <w:basedOn w:val="Normal"/>
    <w:next w:val="Normal"/>
    <w:link w:val="TitleChar"/>
    <w:uiPriority w:val="10"/>
    <w:qFormat/>
    <w:rsid w:val="00E506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06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06B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06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06B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506BE"/>
    <w:rPr>
      <w:i/>
      <w:iCs/>
      <w:color w:val="404040" w:themeColor="text1" w:themeTint="BF"/>
    </w:rPr>
  </w:style>
  <w:style w:type="paragraph" w:styleId="ListParagraph">
    <w:name w:val="List Paragraph"/>
    <w:basedOn w:val="Normal"/>
    <w:uiPriority w:val="34"/>
    <w:qFormat/>
    <w:rsid w:val="00E506BE"/>
    <w:pPr>
      <w:ind w:left="720"/>
      <w:contextualSpacing/>
    </w:pPr>
  </w:style>
  <w:style w:type="character" w:styleId="IntenseEmphasis">
    <w:name w:val="Intense Emphasis"/>
    <w:basedOn w:val="DefaultParagraphFont"/>
    <w:uiPriority w:val="21"/>
    <w:qFormat/>
    <w:rsid w:val="00E506BE"/>
    <w:rPr>
      <w:i/>
      <w:iCs/>
      <w:color w:val="0F4761" w:themeColor="accent1" w:themeShade="BF"/>
    </w:rPr>
  </w:style>
  <w:style w:type="paragraph" w:styleId="IntenseQuote">
    <w:name w:val="Intense Quote"/>
    <w:basedOn w:val="Normal"/>
    <w:next w:val="Normal"/>
    <w:link w:val="IntenseQuoteChar"/>
    <w:uiPriority w:val="30"/>
    <w:qFormat/>
    <w:rsid w:val="00E506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06BE"/>
    <w:rPr>
      <w:i/>
      <w:iCs/>
      <w:color w:val="0F4761" w:themeColor="accent1" w:themeShade="BF"/>
    </w:rPr>
  </w:style>
  <w:style w:type="character" w:styleId="IntenseReference">
    <w:name w:val="Intense Reference"/>
    <w:basedOn w:val="DefaultParagraphFont"/>
    <w:uiPriority w:val="32"/>
    <w:qFormat/>
    <w:rsid w:val="00E506BE"/>
    <w:rPr>
      <w:b/>
      <w:bCs/>
      <w:smallCaps/>
      <w:color w:val="0F4761" w:themeColor="accent1" w:themeShade="BF"/>
      <w:spacing w:val="5"/>
    </w:rPr>
  </w:style>
  <w:style w:type="paragraph" w:customStyle="1" w:styleId="font8">
    <w:name w:val="font_8"/>
    <w:basedOn w:val="Normal"/>
    <w:rsid w:val="00E506BE"/>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color37">
    <w:name w:val="color_37"/>
    <w:basedOn w:val="DefaultParagraphFont"/>
    <w:rsid w:val="00E506BE"/>
  </w:style>
  <w:style w:type="character" w:styleId="Hyperlink">
    <w:name w:val="Hyperlink"/>
    <w:basedOn w:val="DefaultParagraphFont"/>
    <w:uiPriority w:val="99"/>
    <w:unhideWhenUsed/>
    <w:rsid w:val="00E506BE"/>
    <w:rPr>
      <w:color w:val="467886" w:themeColor="hyperlink"/>
      <w:u w:val="single"/>
    </w:rPr>
  </w:style>
  <w:style w:type="character" w:styleId="UnresolvedMention">
    <w:name w:val="Unresolved Mention"/>
    <w:basedOn w:val="DefaultParagraphFont"/>
    <w:uiPriority w:val="99"/>
    <w:semiHidden/>
    <w:unhideWhenUsed/>
    <w:rsid w:val="00E506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054268">
      <w:bodyDiv w:val="1"/>
      <w:marLeft w:val="0"/>
      <w:marRight w:val="0"/>
      <w:marTop w:val="0"/>
      <w:marBottom w:val="0"/>
      <w:divBdr>
        <w:top w:val="none" w:sz="0" w:space="0" w:color="auto"/>
        <w:left w:val="none" w:sz="0" w:space="0" w:color="auto"/>
        <w:bottom w:val="none" w:sz="0" w:space="0" w:color="auto"/>
        <w:right w:val="none" w:sz="0" w:space="0" w:color="auto"/>
      </w:divBdr>
    </w:div>
    <w:div w:id="138289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urniturebylaw.com/" TargetMode="External"/><Relationship Id="rId5" Type="http://schemas.openxmlformats.org/officeDocument/2006/relationships/hyperlink" Target="http://www.furniturebylaw.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981</Words>
  <Characters>5594</Characters>
  <Application>Microsoft Office Word</Application>
  <DocSecurity>0</DocSecurity>
  <Lines>46</Lines>
  <Paragraphs>13</Paragraphs>
  <ScaleCrop>false</ScaleCrop>
  <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Stanway</dc:creator>
  <cp:keywords/>
  <dc:description/>
  <cp:lastModifiedBy>Susie Stanway</cp:lastModifiedBy>
  <cp:revision>2</cp:revision>
  <dcterms:created xsi:type="dcterms:W3CDTF">2025-11-18T10:13:00Z</dcterms:created>
  <dcterms:modified xsi:type="dcterms:W3CDTF">2025-11-18T10:13:00Z</dcterms:modified>
</cp:coreProperties>
</file>